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AUTORIZAÇÃO DE REPRODUÇÃO DE OBRA MUSICAL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Pelo presente instrumento, eu, ______________________________ (nome completo), portador do documento de identidade nº _______________ e do CPF (cont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ibuinte) nº _________________, domiciliado na cidade/estado/país ________________________, detentor genuíno ou por autorização (nome do autor) dos direitos autorais da obra musical _________________________________________ (denominação completa), </w:t>
      </w:r>
      <w:r>
        <w:rPr>
          <w:rFonts w:cs="Times New Roman" w:ascii="Times New Roman" w:hAnsi="Times New Roman"/>
          <w:b/>
          <w:sz w:val="24"/>
          <w:szCs w:val="24"/>
        </w:rPr>
        <w:t>AUTORIZO, em cumprimento à legislação brasileira de Direitos Autorais (Lei 9.610/98 e outras normas aplicáveis),</w:t>
      </w:r>
      <w:r>
        <w:rPr>
          <w:rFonts w:cs="Times New Roman" w:ascii="Times New Roman" w:hAnsi="Times New Roman"/>
          <w:sz w:val="24"/>
          <w:szCs w:val="24"/>
        </w:rPr>
        <w:t xml:space="preserve"> sua reprodução e exibição gratuitas pelo Projeto “Das Ibéricas” a realizar-se em novembro de 2021, sob organização da Coordenação de Atividades Culturais do Centro de Ciências Jurídicas e Econômicas da UFRJ e instituições de ensino integrantes.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Autorizo também a veiculação de minha imagem e de todos os componentes do grupo ou orquestra veiculada pelo vídeo inscrito, afirmando ser de conhecimento de todos, como indica carta de autorização dos participantes do audiovisual.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Rio de Janeiro/RJ, _____ de _______________ de 2021.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 da autorização (assinatura): 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Testemunhas: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NOME:         </w:t>
        <w:tab/>
        <w:tab/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Identidade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Identidade:                  </w:t>
        <w:tab/>
        <w:tab/>
        <w:tab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87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23" w:right="10" w:hanging="0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Av. Pasteur, n° 250 – Palácio Universitário, Praia Vermelha -</w:t>
    </w:r>
  </w:p>
  <w:p>
    <w:pPr>
      <w:pStyle w:val="Normal"/>
      <w:spacing w:lineRule="auto" w:line="240" w:before="0" w:after="0"/>
      <w:ind w:left="23" w:right="21" w:hanging="0"/>
      <w:jc w:val="center"/>
      <w:rPr/>
    </w:pPr>
    <w:r>
      <w:rPr>
        <w:rFonts w:cs="Times New Roman" w:ascii="Times New Roman" w:hAnsi="Times New Roman"/>
        <w:sz w:val="20"/>
        <w:szCs w:val="20"/>
      </w:rPr>
      <w:t xml:space="preserve">Rio de Janeiro, </w:t>
    </w:r>
    <w:r>
      <w:rPr>
        <w:rFonts w:cs="Times New Roman" w:ascii="Times New Roman" w:hAnsi="Times New Roman"/>
        <w:spacing w:val="-3"/>
        <w:sz w:val="20"/>
        <w:szCs w:val="20"/>
      </w:rPr>
      <w:t xml:space="preserve">RJ </w:t>
    </w:r>
    <w:r>
      <w:rPr>
        <w:rFonts w:cs="Times New Roman" w:ascii="Times New Roman" w:hAnsi="Times New Roman"/>
        <w:sz w:val="20"/>
        <w:szCs w:val="20"/>
      </w:rPr>
      <w:t xml:space="preserve">– CEP 22290-902 </w:t>
    </w:r>
    <w:r>
      <w:rPr>
        <w:rFonts w:cs="Times New Roman" w:ascii="Times New Roman" w:hAnsi="Times New Roman"/>
        <w:spacing w:val="-3"/>
        <w:sz w:val="20"/>
        <w:szCs w:val="20"/>
      </w:rPr>
      <w:t xml:space="preserve">Telefone: </w:t>
    </w:r>
    <w:r>
      <w:rPr>
        <w:rFonts w:cs="Times New Roman" w:ascii="Times New Roman" w:hAnsi="Times New Roman"/>
        <w:sz w:val="20"/>
        <w:szCs w:val="20"/>
      </w:rPr>
      <w:t xml:space="preserve">(21) 3938-5313 / </w:t>
    </w:r>
    <w:hyperlink r:id="rId1">
      <w:r>
        <w:rPr>
          <w:rStyle w:val="LinkdaInternet"/>
          <w:rFonts w:cs="Times New Roman" w:ascii="Times New Roman" w:hAnsi="Times New Roman"/>
          <w:spacing w:val="-3"/>
          <w:sz w:val="20"/>
          <w:szCs w:val="20"/>
        </w:rPr>
        <w:t>www.ccje.ufrj.br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snapToGrid w:val="false"/>
      <w:ind w:left="0" w:right="0" w:hanging="0"/>
      <w:outlineLvl w:val="0"/>
      <w:rPr>
        <w:color w:val="000000"/>
        <w:sz w:val="24"/>
        <w:szCs w:val="28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5397500</wp:posOffset>
          </wp:positionH>
          <wp:positionV relativeFrom="paragraph">
            <wp:posOffset>-106045</wp:posOffset>
          </wp:positionV>
          <wp:extent cx="728980" cy="757555"/>
          <wp:effectExtent l="0" t="0" r="0" b="0"/>
          <wp:wrapNone/>
          <wp:docPr id="1" name="Figura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4" t="-111" r="-114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1" allowOverlap="1" relativeHeight="4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2" name="Figura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8"/>
      </w:rPr>
      <w:t>U</w:t>
    </w:r>
    <w:r>
      <w:rPr>
        <w:color w:val="000000"/>
        <w:sz w:val="24"/>
        <w:szCs w:val="28"/>
      </w:rPr>
      <w:t>NIVERSIDADE FEDERAL DO RIO DE JANEIRO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/>
    </w:pPr>
    <w:r>
      <w:rPr>
        <w:rFonts w:cs="Times New Roman" w:ascii="Times New Roman" w:hAnsi="Times New Roman"/>
        <w:bCs/>
        <w:caps/>
        <w:color w:val="000000"/>
        <w:sz w:val="24"/>
        <w:szCs w:val="24"/>
      </w:rPr>
      <w:t>C</w:t>
    </w:r>
    <w:r>
      <w:rPr>
        <w:rFonts w:cs="Times New Roman" w:ascii="Times New Roman" w:hAnsi="Times New Roman"/>
        <w:bCs/>
        <w:color w:val="000000"/>
        <w:sz w:val="24"/>
        <w:szCs w:val="24"/>
      </w:rPr>
      <w:t>entro de Ciências Jurídicas e Econômicas</w:t>
    </w:r>
  </w:p>
  <w:p>
    <w:pPr>
      <w:pStyle w:val="Normal"/>
      <w:tabs>
        <w:tab w:val="clear" w:pos="709"/>
        <w:tab w:val="left" w:pos="0" w:leader="none"/>
      </w:tabs>
      <w:spacing w:lineRule="auto" w:line="240" w:before="0" w:after="0"/>
      <w:jc w:val="center"/>
      <w:rPr>
        <w:rFonts w:ascii="Times New Roman" w:hAnsi="Times New Roman" w:cs="Times New Roman"/>
        <w:bCs/>
        <w:color w:val="000000"/>
        <w:sz w:val="24"/>
        <w:szCs w:val="24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posOffset>-249555</wp:posOffset>
          </wp:positionH>
          <wp:positionV relativeFrom="margin">
            <wp:posOffset>-1304925</wp:posOffset>
          </wp:positionV>
          <wp:extent cx="1094105" cy="1247140"/>
          <wp:effectExtent l="0" t="0" r="0" b="0"/>
          <wp:wrapSquare wrapText="bothSides"/>
          <wp:docPr id="3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5" t="-31" r="-35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4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Cs/>
        <w:color w:val="000000"/>
        <w:sz w:val="24"/>
        <w:szCs w:val="24"/>
      </w:rPr>
      <w:t>G</w:t>
    </w:r>
    <w:r>
      <w:rPr>
        <w:rFonts w:cs="Times New Roman" w:ascii="Times New Roman" w:hAnsi="Times New Roman"/>
        <w:bCs/>
        <w:color w:val="000000"/>
        <w:sz w:val="24"/>
        <w:szCs w:val="24"/>
      </w:rPr>
      <w:t>abinete do Decano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ind w:left="0" w:right="-108" w:hanging="0"/>
      <w:jc w:val="center"/>
      <w:outlineLvl w:val="0"/>
    </w:pPr>
    <w:rPr>
      <w:rFonts w:ascii="Times New Roman" w:hAnsi="Times New Roman" w:eastAsia="SimSun;宋体" w:cs="Times New Roman"/>
      <w:b/>
      <w:color w:val="00000A"/>
      <w:sz w:val="28"/>
      <w:szCs w:val="20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cje.ufrj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LibreOffice/6.1.2.1$Windows_X86_64 LibreOffice_project/65905a128db06ba48db947242809d14d3f9a93fe</Application>
  <Pages>1</Pages>
  <Words>192</Words>
  <CharactersWithSpaces>1578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2021-09-10T18:25:41Z</dcterms:created>
  <dc:creator/>
  <dc:description/>
  <dc:language>pt-BR</dc:language>
  <cp:lastModifiedBy/>
  <dcterms:modified xsi:type="dcterms:W3CDTF">2021-09-15T16:06:29Z</dcterms:modified>
  <cp:revision>4</cp:revision>
  <dc:subject/>
  <dc:title/>
</cp:coreProperties>
</file>